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Registrazione e valutazione sviluppatori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Il modulo di registrazione e valutazione sviluppatori misura il tuo livello di conformità con </w:t>
      </w:r>
      <w:hyperlink r:id="rId4" w:tgtFrame="_blank" w:history="1">
        <w:r w:rsidRPr="009E5904">
          <w:rPr>
            <w:rFonts w:ascii="Arial" w:eastAsia="Times New Roman" w:hAnsi="Arial" w:cs="Arial"/>
            <w:color w:val="0066C0"/>
            <w:sz w:val="20"/>
            <w:szCs w:val="20"/>
            <w:lang w:eastAsia="it-IT"/>
          </w:rPr>
          <w:t>Politica d'uso accettabile</w:t>
        </w:r>
      </w:hyperlink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 e </w:t>
      </w:r>
      <w:hyperlink r:id="rId5" w:tgtFrame="_blank" w:history="1">
        <w:r w:rsidRPr="009E5904">
          <w:rPr>
            <w:rFonts w:ascii="Arial" w:eastAsia="Times New Roman" w:hAnsi="Arial" w:cs="Arial"/>
            <w:color w:val="0066C0"/>
            <w:sz w:val="20"/>
            <w:szCs w:val="20"/>
            <w:lang w:eastAsia="it-IT"/>
          </w:rPr>
          <w:t>Politica di protezione dei dati</w:t>
        </w:r>
      </w:hyperlink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 di Amazon. Queste politiche ci aiutano a garantire che tu mantenga i dati di Amazon MWS al sicuro.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Riempi tutti i campi del presente modulo in modo completo e veritiero. A seconda del tipo di accesso ai dati di cui hai bisogno e del volume di dati che utilizzi, potresti essere tenuto a fornire la documentazione relativa alle tue pratiche di sicurezza dei dati. Inoltre, potremmo richiedere una verifica delle tue pratiche di sicurezza dei dati.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Una volta completato il modulo di registrazione e valutazione, Amazon valuterà le tue informazioni e ti assegnerà un caso con i passaggi successivi, qualora ce ne siano.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 xml:space="preserve">Seleziona l'opzione che meglio descrive lo sviluppo della tua organizzazione su </w:t>
      </w:r>
      <w:proofErr w:type="spellStart"/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MWS.Nota</w:t>
      </w:r>
      <w:proofErr w:type="spellEnd"/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: le tue risposte rappresentano l'organizzazione.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                                                                                                                                                                                              </w: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58" type="#_x0000_t75" style="width:584.25pt;height:18pt" o:ole="">
            <v:imagedata r:id="rId6" o:title=""/>
          </v:shape>
          <w:control r:id="rId7" w:name="DefaultOcxName" w:shapeid="_x0000_i1258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  <w:lang w:eastAsia="it-IT"/>
        </w:rPr>
        <w:t>Rappresento un'organizzazione di venditori che è integrata ad Amazon MWS solamente per il proprio Account vendita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Ti sei rivolto a qualcuno di esterno alla tua azienda per lo sviluppo della tua applicazione?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57" type="#_x0000_t75" style="width:20.25pt;height:18pt" o:ole="">
            <v:imagedata r:id="rId8" o:title=""/>
          </v:shape>
          <w:control r:id="rId9" w:name="DefaultOcxName1" w:shapeid="_x0000_i1257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No, la mia applicazione viene sviluppata internamente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56" type="#_x0000_t75" style="width:20.25pt;height:18pt" o:ole="">
            <v:imagedata r:id="rId8" o:title=""/>
          </v:shape>
          <w:control r:id="rId10" w:name="DefaultOcxName2" w:shapeid="_x0000_i1256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L’applicazione è creata da persone al di fuori della mia azienda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Nome sviluppatore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55" type="#_x0000_t75" style="width:60.75pt;height:18pt" o:ole="">
            <v:imagedata r:id="rId11" o:title=""/>
          </v:shape>
          <w:control r:id="rId12" w:name="DefaultOcxName3" w:shapeid="_x0000_i1255"/>
        </w:objec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Sito web sviluppatore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54" type="#_x0000_t75" style="width:60.75pt;height:18pt" o:ole="">
            <v:imagedata r:id="rId11" o:title=""/>
          </v:shape>
          <w:control r:id="rId13" w:name="DefaultOcxName4" w:shapeid="_x0000_i1254"/>
        </w:objec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Indirizzo e-mail sviluppatore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53" type="#_x0000_t75" style="width:60.75pt;height:18pt" o:ole="">
            <v:imagedata r:id="rId11" o:title=""/>
          </v:shape>
          <w:control r:id="rId14" w:name="DefaultOcxName5" w:shapeid="_x0000_i1253"/>
        </w:objec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Prefisso internazionale del contatto sviluppatore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Recapito telefonico dello sviluppatore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52" type="#_x0000_t75" style="width:60.75pt;height:18pt" o:ole="">
            <v:imagedata r:id="rId11" o:title=""/>
          </v:shape>
          <w:control r:id="rId15" w:name="DefaultOcxName6" w:shapeid="_x0000_i1252"/>
        </w:objec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51" type="#_x0000_t75" style="width:60.75pt;height:18pt" o:ole="">
            <v:imagedata r:id="rId11" o:title=""/>
          </v:shape>
          <w:control r:id="rId16" w:name="DefaultOcxName7" w:shapeid="_x0000_i1251"/>
        </w:objec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Informazioni di contatto dello sviluppatore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Nome dell'azienda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50" type="#_x0000_t75" style="width:60.75pt;height:18pt" o:ole="">
            <v:imagedata r:id="rId11" o:title=""/>
          </v:shape>
          <w:control r:id="rId17" w:name="DefaultOcxName8" w:shapeid="_x0000_i1250"/>
        </w:objec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E-mail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49" type="#_x0000_t75" style="width:60.75pt;height:18pt" o:ole="">
            <v:imagedata r:id="rId11" o:title=""/>
          </v:shape>
          <w:control r:id="rId18" w:name="DefaultOcxName9" w:shapeid="_x0000_i1249"/>
        </w:objec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Nome del contatto principale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48" type="#_x0000_t75" style="width:60.75pt;height:18pt" o:ole="">
            <v:imagedata r:id="rId11" o:title=""/>
          </v:shape>
          <w:control r:id="rId19" w:name="DefaultOcxName10" w:shapeid="_x0000_i1248"/>
        </w:objec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Paese/Regione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 xml:space="preserve">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</w: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lastRenderedPageBreak/>
        <w:t xml:space="preserve">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</w: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lastRenderedPageBreak/>
        <w:t>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                                                                                                                 </w: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47" type="#_x0000_t75" style="width:232.5pt;height:18pt" o:ole="">
            <v:imagedata r:id="rId20" o:title=""/>
          </v:shape>
          <w:control r:id="rId21" w:name="DefaultOcxName11" w:shapeid="_x0000_i1247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  <w:lang w:eastAsia="it-IT"/>
        </w:rPr>
        <w:t>Afghanistan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Indirizzo 1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46" type="#_x0000_t75" style="width:60.75pt;height:18pt" o:ole="">
            <v:imagedata r:id="rId11" o:title=""/>
          </v:shape>
          <w:control r:id="rId22" w:name="DefaultOcxName12" w:shapeid="_x0000_i1246"/>
        </w:objec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Indirizzo 2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45" type="#_x0000_t75" style="width:60.75pt;height:18pt" o:ole="">
            <v:imagedata r:id="rId11" o:title=""/>
          </v:shape>
          <w:control r:id="rId23" w:name="DefaultOcxName13" w:shapeid="_x0000_i1245"/>
        </w:objec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Città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44" type="#_x0000_t75" style="width:60.75pt;height:18pt" o:ole="">
            <v:imagedata r:id="rId11" o:title=""/>
          </v:shape>
          <w:control r:id="rId24" w:name="DefaultOcxName14" w:shapeid="_x0000_i1244"/>
        </w:objec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Regione/Provincia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43" type="#_x0000_t75" style="width:60.75pt;height:18pt" o:ole="">
            <v:imagedata r:id="rId11" o:title=""/>
          </v:shape>
          <w:control r:id="rId25" w:name="DefaultOcxName15" w:shapeid="_x0000_i1243"/>
        </w:objec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CAP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42" type="#_x0000_t75" style="width:60.75pt;height:18pt" o:ole="">
            <v:imagedata r:id="rId11" o:title=""/>
          </v:shape>
          <w:control r:id="rId26" w:name="DefaultOcxName16" w:shapeid="_x0000_i1242"/>
        </w:objec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Codice Paese/Regione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Recapito telefonico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41" type="#_x0000_t75" style="width:60.75pt;height:18pt" o:ole="">
            <v:imagedata r:id="rId11" o:title=""/>
          </v:shape>
          <w:control r:id="rId27" w:name="DefaultOcxName17" w:shapeid="_x0000_i1241"/>
        </w:objec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40" type="#_x0000_t75" style="width:60.75pt;height:18pt" o:ole="">
            <v:imagedata r:id="rId11" o:title=""/>
          </v:shape>
          <w:control r:id="rId28" w:name="DefaultOcxName18" w:shapeid="_x0000_i1240"/>
        </w:objec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Informazioni sulle finalità commerciali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In quali regioni i tuoi utenti hanno bisogno di accedere alle API per svolgere la loro attività?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39" type="#_x0000_t75" style="width:20.25pt;height:18pt" o:ole="">
            <v:imagedata r:id="rId29" o:title=""/>
          </v:shape>
          <w:control r:id="rId30" w:name="DefaultOcxName19" w:shapeid="_x0000_i1239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Americhe (inclusi Canada, Stati Uniti, Messico e Brasile)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38" type="#_x0000_t75" style="width:20.25pt;height:18pt" o:ole="">
            <v:imagedata r:id="rId29" o:title=""/>
          </v:shape>
          <w:control r:id="rId31" w:name="DefaultOcxName20" w:shapeid="_x0000_i1238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Europa (inclusi Spagna, Regno Unito, Francia, Germania, Italia e Turchia)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37" type="#_x0000_t75" style="width:20.25pt;height:18pt" o:ole="">
            <v:imagedata r:id="rId29" o:title=""/>
          </v:shape>
          <w:control r:id="rId32" w:name="DefaultOcxName21" w:shapeid="_x0000_i1237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India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36" type="#_x0000_t75" style="width:20.25pt;height:18pt" o:ole="">
            <v:imagedata r:id="rId29" o:title=""/>
          </v:shape>
          <w:control r:id="rId33" w:name="DefaultOcxName22" w:shapeid="_x0000_i1236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Cina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35" type="#_x0000_t75" style="width:20.25pt;height:18pt" o:ole="">
            <v:imagedata r:id="rId29" o:title=""/>
          </v:shape>
          <w:control r:id="rId34" w:name="DefaultOcxName23" w:shapeid="_x0000_i1235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Giappone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34" type="#_x0000_t75" style="width:20.25pt;height:18pt" o:ole="">
            <v:imagedata r:id="rId29" o:title=""/>
          </v:shape>
          <w:control r:id="rId35" w:name="DefaultOcxName24" w:shapeid="_x0000_i1234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Australia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Se sei attualmente uno sviluppatore, ti preghiamo di fornire il tuo o i tuoi ID sviluppatore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  Facoltativo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Nota: per confermare i tuoi ID sviluppatore, invia questo modulo per tutti i tuoi ID sviluppatore associati, separati da una virgola (esempio: 112233445566,998877665544)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33" type="#_x0000_t75" style="width:60.75pt;height:18pt" o:ole="">
            <v:imagedata r:id="rId11" o:title=""/>
          </v:shape>
          <w:control r:id="rId36" w:name="DefaultOcxName25" w:shapeid="_x0000_i1233"/>
        </w:objec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Quanti dipendenti ci sono nella tua azienda?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32" type="#_x0000_t75" style="width:20.25pt;height:18pt" o:ole="">
            <v:imagedata r:id="rId8" o:title=""/>
          </v:shape>
          <w:control r:id="rId37" w:name="DefaultOcxName26" w:shapeid="_x0000_i1232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5 o meno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31" type="#_x0000_t75" style="width:20.25pt;height:18pt" o:ole="">
            <v:imagedata r:id="rId8" o:title=""/>
          </v:shape>
          <w:control r:id="rId38" w:name="DefaultOcxName27" w:shapeid="_x0000_i1231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6 - 25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30" type="#_x0000_t75" style="width:20.25pt;height:18pt" o:ole="">
            <v:imagedata r:id="rId8" o:title=""/>
          </v:shape>
          <w:control r:id="rId39" w:name="DefaultOcxName28" w:shapeid="_x0000_i1230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26 - 50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29" type="#_x0000_t75" style="width:20.25pt;height:18pt" o:ole="">
            <v:imagedata r:id="rId8" o:title=""/>
          </v:shape>
          <w:control r:id="rId40" w:name="DefaultOcxName29" w:shapeid="_x0000_i1229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51 - 100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28" type="#_x0000_t75" style="width:20.25pt;height:18pt" o:ole="">
            <v:imagedata r:id="rId8" o:title=""/>
          </v:shape>
          <w:control r:id="rId41" w:name="DefaultOcxName30" w:shapeid="_x0000_i1228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101 - 500</w:t>
      </w:r>
    </w:p>
    <w:proofErr w:type="gramStart"/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27" type="#_x0000_t75" style="width:20.25pt;height:18pt" o:ole="">
            <v:imagedata r:id="rId8" o:title=""/>
          </v:shape>
          <w:control r:id="rId42" w:name="DefaultOcxName31" w:shapeid="_x0000_i1227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oltre</w:t>
      </w:r>
      <w:proofErr w:type="gramEnd"/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 xml:space="preserve"> 500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La mia applicazione (o applicazioni) esegue le seguenti funzioni (seleziona tutte le opzioni applicabili):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 xml:space="preserve">Seleziona le tipologie di funzionalità incluse nella tua applicazione dal seguente elenco. Per le descrizioni di ciascuna tipologia di funzionalità, consulta </w:t>
      </w:r>
      <w:proofErr w:type="gramStart"/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le .</w:t>
      </w:r>
      <w:proofErr w:type="gramEnd"/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val="en-US"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val="en-US" w:eastAsia="it-IT"/>
        </w:rPr>
        <w:lastRenderedPageBreak/>
        <w:t>Note: ''Restricted'' functionality requires Personally Identifiable Information (PII). You will be required to provide additional information about your use of the data and security controls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26" type="#_x0000_t75" style="width:20.25pt;height:18pt" o:ole="">
            <v:imagedata r:id="rId29" o:title=""/>
          </v:shape>
          <w:control r:id="rId43" w:name="DefaultOcxName32" w:shapeid="_x0000_i1226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Offerta</w: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br/>
        <w:t>Traduci le offerte dei prodotti interne, abbinale agli ASIN esistenti e riduci gli errori delle offerte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25" type="#_x0000_t75" style="width:20.25pt;height:18pt" o:ole="">
            <v:imagedata r:id="rId29" o:title=""/>
          </v:shape>
          <w:control r:id="rId44" w:name="DefaultOcxName33" w:shapeid="_x0000_i1225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Prezzi</w: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br/>
        <w:t>Determina i prezzi di listino e automatizza i prezzi dei prodotti in base alle regole dell'attività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24" type="#_x0000_t75" style="width:20.25pt;height:18pt" o:ole="">
            <v:imagedata r:id="rId29" o:title=""/>
          </v:shape>
          <w:control r:id="rId45" w:name="DefaultOcxName34" w:shapeid="_x0000_i1224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Monitoraggio di ordini e inventario</w: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br/>
        <w:t>Effettua il monitoraggio degli ordini e mantieni sincronizzati i livelli di inventario tra i sistemi (esclusa la funzionalità di spedizione)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23" type="#_x0000_t75" style="width:20.25pt;height:18pt" o:ole="">
            <v:imagedata r:id="rId29" o:title=""/>
          </v:shape>
          <w:control r:id="rId46" w:name="DefaultOcxName35" w:shapeid="_x0000_i1223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Logistica di Amazon</w: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br/>
        <w:t>Gestisci le spedizioni in entrata e in uscita e invia gli ordini di gestione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22" type="#_x0000_t75" style="width:20.25pt;height:18pt" o:ole="">
            <v:imagedata r:id="rId29" o:title=""/>
          </v:shape>
          <w:control r:id="rId47" w:name="DefaultOcxName36" w:shapeid="_x0000_i1222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Pubblicità</w: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br/>
        <w:t>Ottimizza il budget e le strategie pubblicitarie con pagamento per clic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21" type="#_x0000_t75" style="width:20.25pt;height:18pt" o:ole="">
            <v:imagedata r:id="rId29" o:title=""/>
          </v:shape>
          <w:control r:id="rId48" w:name="DefaultOcxName37" w:shapeid="_x0000_i1221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Promozioni</w: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br/>
        <w:t>Crea promozioni mirate come coupon o Offerte lampo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20" type="#_x0000_t75" style="width:20.25pt;height:18pt" o:ole="">
            <v:imagedata r:id="rId29" o:title=""/>
          </v:shape>
          <w:control r:id="rId49" w:name="DefaultOcxName38" w:shapeid="_x0000_i1220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 xml:space="preserve">Ricerca e </w:t>
      </w:r>
      <w:proofErr w:type="spellStart"/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scouting</w:t>
      </w:r>
      <w:proofErr w:type="spellEnd"/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 xml:space="preserve"> prodotto</w: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br/>
        <w:t>Cerca potenziali prodotti per prendere decisioni di rifornimento più consapevoli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19" type="#_x0000_t75" style="width:20.25pt;height:18pt" o:ole="">
            <v:imagedata r:id="rId29" o:title=""/>
          </v:shape>
          <w:control r:id="rId50" w:name="DefaultOcxName39" w:shapeid="_x0000_i1219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Feedback e recensioni</w: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br/>
        <w:t>Ricevi recensioni e feedback verificati dai clienti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18" type="#_x0000_t75" style="width:20.25pt;height:18pt" o:ole="">
            <v:imagedata r:id="rId29" o:title=""/>
          </v:shape>
          <w:control r:id="rId51" w:name="DefaultOcxName40" w:shapeid="_x0000_i1218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Servizio messaggi acquirente-venditore</w: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br/>
        <w:t>Rispondi alle domande dei clienti per fornire un servizio clienti di alta qualità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17" type="#_x0000_t75" style="width:20.25pt;height:18pt" o:ole="">
            <v:imagedata r:id="rId29" o:title=""/>
          </v:shape>
          <w:control r:id="rId52" w:name="DefaultOcxName41" w:shapeid="_x0000_i1217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Analisi e report</w: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br/>
        <w:t>Analizza le metriche relative a vendita, costi, profitti e altre attività o operazioni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16" type="#_x0000_t75" style="width:20.25pt;height:18pt" o:ole="">
            <v:imagedata r:id="rId29" o:title=""/>
          </v:shape>
          <w:control r:id="rId53" w:name="DefaultOcxName42" w:shapeid="_x0000_i1216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Contabilità</w: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br/>
        <w:t>Produce rendiconti contabili e finanziari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15" type="#_x0000_t75" style="width:20.25pt;height:18pt" o:ole="">
            <v:imagedata r:id="rId29" o:title=""/>
          </v:shape>
          <w:control r:id="rId54" w:name="DefaultOcxName43" w:shapeid="_x0000_i1215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Connettore soluzione e-commerce</w: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br/>
        <w:t>Integra diversi siti di e-commerce con Amazon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14" type="#_x0000_t75" style="width:20.25pt;height:18pt" o:ole="">
            <v:imagedata r:id="rId29" o:title=""/>
          </v:shape>
          <w:control r:id="rId55" w:name="DefaultOcxName44" w:shapeid="_x0000_i1214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Pagamento delle imposte (vincolato)</w: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br/>
        <w:t>Calcola e inoltra l'imposta sulle vendite per rispettare le normative fiscali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13" type="#_x0000_t75" style="width:20.25pt;height:18pt" o:ole="">
            <v:imagedata r:id="rId29" o:title=""/>
          </v:shape>
          <w:control r:id="rId56" w:name="DefaultOcxName45" w:shapeid="_x0000_i1213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Fatturazione delle imposte (vincolato)</w: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br/>
        <w:t>Genera fatture fiscali da completare con i requisiti fiscali regionali (ad esempio, IVA nella UE).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12" type="#_x0000_t75" style="width:20.25pt;height:18pt" o:ole="">
            <v:imagedata r:id="rId29" o:title=""/>
          </v:shape>
          <w:control r:id="rId57" w:name="DefaultOcxName46" w:shapeid="_x0000_i1212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Spedizione gestita dal venditore (vincolato)</w: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br/>
        <w:t>Etichette di spedizione generali e conferma delle spedizioni per gli ordini gestiti dal venditore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11" type="#_x0000_t75" style="width:20.25pt;height:18pt" o:ole="">
            <v:imagedata r:id="rId29" o:title=""/>
          </v:shape>
          <w:control r:id="rId58" w:name="DefaultOcxName47" w:shapeid="_x0000_i1211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Altro</w: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br/>
        <w:t>Qualsiasi funzionalità non descritta nelle opzioni precedenti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Se hai selezionato Altro, inserisci una descrizione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10" type="#_x0000_t75" style="width:60.75pt;height:18pt" o:ole="">
            <v:imagedata r:id="rId11" o:title=""/>
          </v:shape>
          <w:control r:id="rId59" w:name="DefaultOcxName48" w:shapeid="_x0000_i1210"/>
        </w:objec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Descrivi le caratteristiche delle tue applicazioni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09" type="#_x0000_t75" style="width:136.5pt;height:66.75pt" o:ole="">
            <v:imagedata r:id="rId60" o:title=""/>
          </v:shape>
          <w:control r:id="rId61" w:name="DefaultOcxName49" w:shapeid="_x0000_i1209"/>
        </w:objec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Politica di protezione dei dati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Spiegaci in che modo tieni i dati Amazon MWS al sicuro, in conformità con la </w:t>
      </w:r>
      <w:hyperlink r:id="rId62" w:tgtFrame="_blank" w:history="1">
        <w:r w:rsidRPr="009E5904">
          <w:rPr>
            <w:rFonts w:ascii="Arial" w:eastAsia="Times New Roman" w:hAnsi="Arial" w:cs="Arial"/>
            <w:color w:val="0066C0"/>
            <w:sz w:val="20"/>
            <w:szCs w:val="20"/>
            <w:lang w:eastAsia="it-IT"/>
          </w:rPr>
          <w:t>Politica di protezione dei dati</w:t>
        </w:r>
      </w:hyperlink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.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Usi controlli di rete per impedire l'accesso non autorizzato ai dati di Amazon MWS?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08" type="#_x0000_t75" style="width:20.25pt;height:18pt" o:ole="">
            <v:imagedata r:id="rId8" o:title=""/>
          </v:shape>
          <w:control r:id="rId63" w:name="DefaultOcxName50" w:shapeid="_x0000_i1208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No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lastRenderedPageBreak/>
        <w:object w:dxaOrig="1440" w:dyaOrig="1440">
          <v:shape id="_x0000_i1207" type="#_x0000_t75" style="width:20.25pt;height:18pt" o:ole="">
            <v:imagedata r:id="rId8" o:title=""/>
          </v:shape>
          <w:control r:id="rId64" w:name="DefaultOcxName51" w:shapeid="_x0000_i1207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Sì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Se sì, seleziona i tuoi controlli di rete: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06" type="#_x0000_t75" style="width:20.25pt;height:18pt" o:ole="">
            <v:imagedata r:id="rId29" o:title=""/>
          </v:shape>
          <w:control r:id="rId65" w:name="DefaultOcxName52" w:shapeid="_x0000_i1206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Segmentazione della rete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05" type="#_x0000_t75" style="width:20.25pt;height:18pt" o:ole="">
            <v:imagedata r:id="rId29" o:title=""/>
          </v:shape>
          <w:control r:id="rId66" w:name="DefaultOcxName53" w:shapeid="_x0000_i1205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 xml:space="preserve">Virtual Private </w:t>
      </w:r>
      <w:proofErr w:type="spellStart"/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Cloud</w:t>
      </w:r>
      <w:proofErr w:type="spellEnd"/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 xml:space="preserve"> (VPC)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04" type="#_x0000_t75" style="width:20.25pt;height:18pt" o:ole="">
            <v:imagedata r:id="rId29" o:title=""/>
          </v:shape>
          <w:control r:id="rId67" w:name="DefaultOcxName54" w:shapeid="_x0000_i1204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Lista di controllo degli accessi alla rete (ACL)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03" type="#_x0000_t75" style="width:20.25pt;height:18pt" o:ole="">
            <v:imagedata r:id="rId29" o:title=""/>
          </v:shape>
          <w:control r:id="rId68" w:name="DefaultOcxName55" w:shapeid="_x0000_i1203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Altro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Se hai selezionato Altro, inserisci una descrizione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02" type="#_x0000_t75" style="width:60.75pt;height:18pt" o:ole="">
            <v:imagedata r:id="rId11" o:title=""/>
          </v:shape>
          <w:control r:id="rId69" w:name="DefaultOcxName56" w:shapeid="_x0000_i1202"/>
        </w:objec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Limiti l'accesso ai dati Amazon MWS sulla base delle mansioni lavorative o funzioni aziendali degli utenti?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01" type="#_x0000_t75" style="width:20.25pt;height:18pt" o:ole="">
            <v:imagedata r:id="rId8" o:title=""/>
          </v:shape>
          <w:control r:id="rId70" w:name="DefaultOcxName57" w:shapeid="_x0000_i1201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No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200" type="#_x0000_t75" style="width:20.25pt;height:18pt" o:ole="">
            <v:imagedata r:id="rId8" o:title=""/>
          </v:shape>
          <w:control r:id="rId71" w:name="DefaultOcxName58" w:shapeid="_x0000_i1200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Sì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Se sì, seleziona le tue pratiche di gestione degli accessi: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199" type="#_x0000_t75" style="width:20.25pt;height:18pt" o:ole="">
            <v:imagedata r:id="rId29" o:title=""/>
          </v:shape>
          <w:control r:id="rId72" w:name="DefaultOcxName59" w:shapeid="_x0000_i1199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Controllo degli accessi basato sui ruoli (RBAC)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198" type="#_x0000_t75" style="width:20.25pt;height:18pt" o:ole="">
            <v:imagedata r:id="rId29" o:title=""/>
          </v:shape>
          <w:control r:id="rId73" w:name="DefaultOcxName60" w:shapeid="_x0000_i1198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Registrazione accesso utente, per assegnare i diritti di accesso a tutti i tipi di utente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197" type="#_x0000_t75" style="width:20.25pt;height:18pt" o:ole="">
            <v:imagedata r:id="rId29" o:title=""/>
          </v:shape>
          <w:control r:id="rId74" w:name="DefaultOcxName61" w:shapeid="_x0000_i1197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Restrizioni sulla condivisione di account utente, ID e account non attivi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196" type="#_x0000_t75" style="width:20.25pt;height:18pt" o:ole="">
            <v:imagedata r:id="rId29" o:title=""/>
          </v:shape>
          <w:control r:id="rId75" w:name="DefaultOcxName62" w:shapeid="_x0000_i1196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Revisione periodica di tutti i privilegi di accesso degli utenti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Se Sì, utilizzi l’Identity and Access Management (IAM) per gestire l'accesso degli utenti?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195" type="#_x0000_t75" style="width:20.25pt;height:18pt" o:ole="">
            <v:imagedata r:id="rId8" o:title=""/>
          </v:shape>
          <w:control r:id="rId76" w:name="DefaultOcxName63" w:shapeid="_x0000_i1195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Sì, servizio AWS IAM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194" type="#_x0000_t75" style="width:20.25pt;height:18pt" o:ole="">
            <v:imagedata r:id="rId8" o:title=""/>
          </v:shape>
          <w:control r:id="rId77" w:name="DefaultOcxName64" w:shapeid="_x0000_i1194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Sì, altri servizi o strumenti IAM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193" type="#_x0000_t75" style="width:20.25pt;height:18pt" o:ole="">
            <v:imagedata r:id="rId8" o:title=""/>
          </v:shape>
          <w:control r:id="rId78" w:name="DefaultOcxName65" w:shapeid="_x0000_i1193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No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Crittografi i dati Amazon MWS in transito?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192" type="#_x0000_t75" style="width:20.25pt;height:18pt" o:ole="">
            <v:imagedata r:id="rId8" o:title=""/>
          </v:shape>
          <w:control r:id="rId79" w:name="DefaultOcxName66" w:shapeid="_x0000_i1192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No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191" type="#_x0000_t75" style="width:20.25pt;height:18pt" o:ole="">
            <v:imagedata r:id="rId8" o:title=""/>
          </v:shape>
          <w:control r:id="rId80" w:name="DefaultOcxName67" w:shapeid="_x0000_i1191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Sì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Se Sì, seleziona il tuo metodo di crittografia: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190" type="#_x0000_t75" style="width:20.25pt;height:18pt" o:ole="">
            <v:imagedata r:id="rId29" o:title=""/>
          </v:shape>
          <w:control r:id="rId81" w:name="DefaultOcxName68" w:shapeid="_x0000_i1190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Crittografia fornita da AWS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189" type="#_x0000_t75" style="width:20.25pt;height:18pt" o:ole="">
            <v:imagedata r:id="rId29" o:title=""/>
          </v:shape>
          <w:control r:id="rId82" w:name="DefaultOcxName69" w:shapeid="_x0000_i1189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Crittografia AES 256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188" type="#_x0000_t75" style="width:20.25pt;height:18pt" o:ole="">
            <v:imagedata r:id="rId29" o:title=""/>
          </v:shape>
          <w:control r:id="rId83" w:name="DefaultOcxName70" w:shapeid="_x0000_i1188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HTTPS/SFTP/TLS 1.2+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187" type="#_x0000_t75" style="width:20.25pt;height:18pt" o:ole="">
            <v:imagedata r:id="rId29" o:title=""/>
          </v:shape>
          <w:control r:id="rId84" w:name="DefaultOcxName71" w:shapeid="_x0000_i1187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Altro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Se hai selezionato Altro, inserisci una descrizione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186" type="#_x0000_t75" style="width:60.75pt;height:18pt" o:ole="">
            <v:imagedata r:id="rId11" o:title=""/>
          </v:shape>
          <w:control r:id="rId85" w:name="DefaultOcxName72" w:shapeid="_x0000_i1186"/>
        </w:objec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Hai una politica di gestione dei problemi che copra il monitoraggio, il rilevamento e la risposta a potenziali problemi o minacce?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185" type="#_x0000_t75" style="width:20.25pt;height:18pt" o:ole="">
            <v:imagedata r:id="rId8" o:title=""/>
          </v:shape>
          <w:control r:id="rId86" w:name="DefaultOcxName73" w:shapeid="_x0000_i1185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No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184" type="#_x0000_t75" style="width:20.25pt;height:18pt" o:ole="">
            <v:imagedata r:id="rId8" o:title=""/>
          </v:shape>
          <w:control r:id="rId87" w:name="DefaultOcxName74" w:shapeid="_x0000_i1184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Sì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Se sì, secondo la tua politica sei tenuto a segnalare i problemi ad Amazon come richiesto dalla politica d’uso accettabile e dalla politica di protezione dei dati di Amazon?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183" type="#_x0000_t75" style="width:20.25pt;height:18pt" o:ole="">
            <v:imagedata r:id="rId8" o:title=""/>
          </v:shape>
          <w:control r:id="rId88" w:name="DefaultOcxName75" w:shapeid="_x0000_i1183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No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182" type="#_x0000_t75" style="width:20.25pt;height:18pt" o:ole="">
            <v:imagedata r:id="rId8" o:title=""/>
          </v:shape>
          <w:control r:id="rId89" w:name="DefaultOcxName76" w:shapeid="_x0000_i1182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Sì</w:t>
      </w:r>
    </w:p>
    <w:p w:rsidR="009E5904" w:rsidRPr="009E5904" w:rsidRDefault="009E5904" w:rsidP="009E5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it-IT"/>
        </w:rPr>
      </w:pP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object w:dxaOrig="1440" w:dyaOrig="1440">
          <v:shape id="_x0000_i1181" type="#_x0000_t75" style="width:20.25pt;height:18pt" o:ole="">
            <v:imagedata r:id="rId29" o:title=""/>
          </v:shape>
          <w:control r:id="rId90" w:name="DefaultOcxName77" w:shapeid="_x0000_i1181"/>
        </w:object>
      </w:r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Ho letto e accetto l'</w:t>
      </w:r>
      <w:hyperlink r:id="rId91" w:tgtFrame="_blank" w:history="1">
        <w:r w:rsidRPr="009E5904">
          <w:rPr>
            <w:rFonts w:ascii="Arial" w:eastAsia="Times New Roman" w:hAnsi="Arial" w:cs="Arial"/>
            <w:color w:val="0066C0"/>
            <w:sz w:val="20"/>
            <w:szCs w:val="20"/>
            <w:lang w:eastAsia="it-IT"/>
          </w:rPr>
          <w:t>Accordo per gli sviluppatori di Amazon Marketplace</w:t>
        </w:r>
      </w:hyperlink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, la </w:t>
      </w:r>
      <w:hyperlink r:id="rId92" w:tgtFrame="_blank" w:history="1">
        <w:r w:rsidRPr="009E5904">
          <w:rPr>
            <w:rFonts w:ascii="Arial" w:eastAsia="Times New Roman" w:hAnsi="Arial" w:cs="Arial"/>
            <w:color w:val="0066C0"/>
            <w:sz w:val="20"/>
            <w:szCs w:val="20"/>
            <w:lang w:eastAsia="it-IT"/>
          </w:rPr>
          <w:t>Politica d'uso accettabile</w:t>
        </w:r>
      </w:hyperlink>
      <w:r w:rsidRPr="009E5904">
        <w:rPr>
          <w:rFonts w:ascii="Arial" w:eastAsia="Times New Roman" w:hAnsi="Arial" w:cs="Arial"/>
          <w:color w:val="111111"/>
          <w:sz w:val="20"/>
          <w:szCs w:val="20"/>
          <w:lang w:eastAsia="it-IT"/>
        </w:rPr>
        <w:t> e la </w:t>
      </w:r>
      <w:hyperlink r:id="rId93" w:tgtFrame="_blank" w:history="1">
        <w:r w:rsidRPr="009E5904">
          <w:rPr>
            <w:rFonts w:ascii="Arial" w:eastAsia="Times New Roman" w:hAnsi="Arial" w:cs="Arial"/>
            <w:color w:val="0066C0"/>
            <w:sz w:val="20"/>
            <w:szCs w:val="20"/>
            <w:lang w:eastAsia="it-IT"/>
          </w:rPr>
          <w:t>Politica di protezione dei dati</w:t>
        </w:r>
      </w:hyperlink>
    </w:p>
    <w:p w:rsidR="005646EE" w:rsidRDefault="005646EE">
      <w:bookmarkStart w:id="0" w:name="_GoBack"/>
      <w:bookmarkEnd w:id="0"/>
    </w:p>
    <w:sectPr w:rsidR="005646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904"/>
    <w:rsid w:val="005646EE"/>
    <w:rsid w:val="009E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6660F-8055-4620-9DB5-279E0993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-size-extra-large">
    <w:name w:val="a-size-extra-large"/>
    <w:basedOn w:val="Carpredefinitoparagrafo"/>
    <w:rsid w:val="009E5904"/>
  </w:style>
  <w:style w:type="character" w:styleId="Collegamentoipertestuale">
    <w:name w:val="Hyperlink"/>
    <w:basedOn w:val="Carpredefinitoparagrafo"/>
    <w:uiPriority w:val="99"/>
    <w:semiHidden/>
    <w:unhideWhenUsed/>
    <w:rsid w:val="009E5904"/>
    <w:rPr>
      <w:color w:val="0000FF"/>
      <w:u w:val="single"/>
    </w:rPr>
  </w:style>
  <w:style w:type="character" w:customStyle="1" w:styleId="a-dropdown-container">
    <w:name w:val="a-dropdown-container"/>
    <w:basedOn w:val="Carpredefinitoparagrafo"/>
    <w:rsid w:val="009E5904"/>
  </w:style>
  <w:style w:type="character" w:customStyle="1" w:styleId="a-dropdown-prompt">
    <w:name w:val="a-dropdown-prompt"/>
    <w:basedOn w:val="Carpredefinitoparagrafo"/>
    <w:rsid w:val="009E5904"/>
  </w:style>
  <w:style w:type="character" w:customStyle="1" w:styleId="a-label">
    <w:name w:val="a-label"/>
    <w:basedOn w:val="Carpredefinitoparagrafo"/>
    <w:rsid w:val="009E5904"/>
  </w:style>
  <w:style w:type="character" w:customStyle="1" w:styleId="a-size-large">
    <w:name w:val="a-size-large"/>
    <w:basedOn w:val="Carpredefinitoparagrafo"/>
    <w:rsid w:val="009E5904"/>
  </w:style>
  <w:style w:type="character" w:customStyle="1" w:styleId="a-size-small">
    <w:name w:val="a-size-small"/>
    <w:basedOn w:val="Carpredefinitoparagrafo"/>
    <w:rsid w:val="009E5904"/>
  </w:style>
  <w:style w:type="character" w:customStyle="1" w:styleId="a-color-tertiary">
    <w:name w:val="a-color-tertiary"/>
    <w:basedOn w:val="Carpredefinitoparagrafo"/>
    <w:rsid w:val="009E5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9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4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5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6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84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90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5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62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32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41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0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8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78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8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15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57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5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42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05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62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70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03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39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06707">
                          <w:marLeft w:val="0"/>
                          <w:marRight w:val="1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40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09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4167">
                          <w:marLeft w:val="0"/>
                          <w:marRight w:val="1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59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77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3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26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5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55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138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67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8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49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0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26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489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63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5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9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747209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50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238824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80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0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78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9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34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96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59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50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0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5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44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46666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07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2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75358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559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5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06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20716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788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65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35159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944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5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171042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8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7242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027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5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50640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273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841445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86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4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2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47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0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46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58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96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89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57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49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87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959038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3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21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71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9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3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49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56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6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65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97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80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3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32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35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56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270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9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49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627682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182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19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80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6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32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57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13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77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02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94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85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36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68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98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17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6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45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82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94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0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1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25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989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0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39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95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49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1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6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05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9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68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05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534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17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1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98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013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0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0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323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2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90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02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85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376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1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10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86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1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99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73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735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7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95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735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33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0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59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1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96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15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20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79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935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2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05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035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8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2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18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06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339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5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84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01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00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97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39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60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947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05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0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313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31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6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34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02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85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342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66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27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82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4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626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88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0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31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7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75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82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36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17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491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80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2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51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82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7.xml"/><Relationship Id="rId39" Type="http://schemas.openxmlformats.org/officeDocument/2006/relationships/control" Target="activeX/activeX29.xml"/><Relationship Id="rId21" Type="http://schemas.openxmlformats.org/officeDocument/2006/relationships/control" Target="activeX/activeX12.xml"/><Relationship Id="rId34" Type="http://schemas.openxmlformats.org/officeDocument/2006/relationships/control" Target="activeX/activeX24.xml"/><Relationship Id="rId42" Type="http://schemas.openxmlformats.org/officeDocument/2006/relationships/control" Target="activeX/activeX32.xml"/><Relationship Id="rId47" Type="http://schemas.openxmlformats.org/officeDocument/2006/relationships/control" Target="activeX/activeX37.xml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63" Type="http://schemas.openxmlformats.org/officeDocument/2006/relationships/control" Target="activeX/activeX51.xml"/><Relationship Id="rId68" Type="http://schemas.openxmlformats.org/officeDocument/2006/relationships/control" Target="activeX/activeX56.xml"/><Relationship Id="rId76" Type="http://schemas.openxmlformats.org/officeDocument/2006/relationships/control" Target="activeX/activeX64.xml"/><Relationship Id="rId84" Type="http://schemas.openxmlformats.org/officeDocument/2006/relationships/control" Target="activeX/activeX72.xml"/><Relationship Id="rId89" Type="http://schemas.openxmlformats.org/officeDocument/2006/relationships/control" Target="activeX/activeX77.xml"/><Relationship Id="rId7" Type="http://schemas.openxmlformats.org/officeDocument/2006/relationships/control" Target="activeX/activeX1.xml"/><Relationship Id="rId71" Type="http://schemas.openxmlformats.org/officeDocument/2006/relationships/control" Target="activeX/activeX59.xml"/><Relationship Id="rId92" Type="http://schemas.openxmlformats.org/officeDocument/2006/relationships/hyperlink" Target="https://sellercentral-europe.amazon.com/mws/static/policy?documentType=AUP&amp;locale=it_IT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8.xml"/><Relationship Id="rId29" Type="http://schemas.openxmlformats.org/officeDocument/2006/relationships/image" Target="media/image5.wmf"/><Relationship Id="rId11" Type="http://schemas.openxmlformats.org/officeDocument/2006/relationships/image" Target="media/image3.wmf"/><Relationship Id="rId24" Type="http://schemas.openxmlformats.org/officeDocument/2006/relationships/control" Target="activeX/activeX15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45" Type="http://schemas.openxmlformats.org/officeDocument/2006/relationships/control" Target="activeX/activeX35.xml"/><Relationship Id="rId53" Type="http://schemas.openxmlformats.org/officeDocument/2006/relationships/control" Target="activeX/activeX43.xml"/><Relationship Id="rId58" Type="http://schemas.openxmlformats.org/officeDocument/2006/relationships/control" Target="activeX/activeX48.xml"/><Relationship Id="rId66" Type="http://schemas.openxmlformats.org/officeDocument/2006/relationships/control" Target="activeX/activeX54.xml"/><Relationship Id="rId74" Type="http://schemas.openxmlformats.org/officeDocument/2006/relationships/control" Target="activeX/activeX62.xml"/><Relationship Id="rId79" Type="http://schemas.openxmlformats.org/officeDocument/2006/relationships/control" Target="activeX/activeX67.xml"/><Relationship Id="rId87" Type="http://schemas.openxmlformats.org/officeDocument/2006/relationships/control" Target="activeX/activeX75.xml"/><Relationship Id="rId5" Type="http://schemas.openxmlformats.org/officeDocument/2006/relationships/hyperlink" Target="https://sellercentral-europe.amazon.com/mws/static/policy?documentType=DPP&amp;locale=it_IT" TargetMode="External"/><Relationship Id="rId61" Type="http://schemas.openxmlformats.org/officeDocument/2006/relationships/control" Target="activeX/activeX50.xml"/><Relationship Id="rId82" Type="http://schemas.openxmlformats.org/officeDocument/2006/relationships/control" Target="activeX/activeX70.xml"/><Relationship Id="rId90" Type="http://schemas.openxmlformats.org/officeDocument/2006/relationships/control" Target="activeX/activeX78.xml"/><Relationship Id="rId95" Type="http://schemas.openxmlformats.org/officeDocument/2006/relationships/theme" Target="theme/theme1.xml"/><Relationship Id="rId19" Type="http://schemas.openxmlformats.org/officeDocument/2006/relationships/control" Target="activeX/activeX11.xml"/><Relationship Id="rId14" Type="http://schemas.openxmlformats.org/officeDocument/2006/relationships/control" Target="activeX/activeX6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56" Type="http://schemas.openxmlformats.org/officeDocument/2006/relationships/control" Target="activeX/activeX46.xml"/><Relationship Id="rId64" Type="http://schemas.openxmlformats.org/officeDocument/2006/relationships/control" Target="activeX/activeX52.xml"/><Relationship Id="rId69" Type="http://schemas.openxmlformats.org/officeDocument/2006/relationships/control" Target="activeX/activeX57.xml"/><Relationship Id="rId77" Type="http://schemas.openxmlformats.org/officeDocument/2006/relationships/control" Target="activeX/activeX65.xml"/><Relationship Id="rId8" Type="http://schemas.openxmlformats.org/officeDocument/2006/relationships/image" Target="media/image2.wmf"/><Relationship Id="rId51" Type="http://schemas.openxmlformats.org/officeDocument/2006/relationships/control" Target="activeX/activeX41.xml"/><Relationship Id="rId72" Type="http://schemas.openxmlformats.org/officeDocument/2006/relationships/control" Target="activeX/activeX60.xml"/><Relationship Id="rId80" Type="http://schemas.openxmlformats.org/officeDocument/2006/relationships/control" Target="activeX/activeX68.xml"/><Relationship Id="rId85" Type="http://schemas.openxmlformats.org/officeDocument/2006/relationships/control" Target="activeX/activeX73.xml"/><Relationship Id="rId93" Type="http://schemas.openxmlformats.org/officeDocument/2006/relationships/hyperlink" Target="https://sellercentral-europe.amazon.com/mws/static/policy?documentType=DPP&amp;locale=it_IT" TargetMode="External"/><Relationship Id="rId3" Type="http://schemas.openxmlformats.org/officeDocument/2006/relationships/webSettings" Target="web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6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46" Type="http://schemas.openxmlformats.org/officeDocument/2006/relationships/control" Target="activeX/activeX36.xml"/><Relationship Id="rId59" Type="http://schemas.openxmlformats.org/officeDocument/2006/relationships/control" Target="activeX/activeX49.xml"/><Relationship Id="rId67" Type="http://schemas.openxmlformats.org/officeDocument/2006/relationships/control" Target="activeX/activeX55.xml"/><Relationship Id="rId20" Type="http://schemas.openxmlformats.org/officeDocument/2006/relationships/image" Target="media/image4.wmf"/><Relationship Id="rId41" Type="http://schemas.openxmlformats.org/officeDocument/2006/relationships/control" Target="activeX/activeX31.xml"/><Relationship Id="rId54" Type="http://schemas.openxmlformats.org/officeDocument/2006/relationships/control" Target="activeX/activeX44.xml"/><Relationship Id="rId62" Type="http://schemas.openxmlformats.org/officeDocument/2006/relationships/hyperlink" Target="https://sellercentral-europe.amazon.com/mws/static/policy?documentType=DPP&amp;locale=it_IT" TargetMode="External"/><Relationship Id="rId70" Type="http://schemas.openxmlformats.org/officeDocument/2006/relationships/control" Target="activeX/activeX58.xml"/><Relationship Id="rId75" Type="http://schemas.openxmlformats.org/officeDocument/2006/relationships/control" Target="activeX/activeX63.xml"/><Relationship Id="rId83" Type="http://schemas.openxmlformats.org/officeDocument/2006/relationships/control" Target="activeX/activeX71.xml"/><Relationship Id="rId88" Type="http://schemas.openxmlformats.org/officeDocument/2006/relationships/control" Target="activeX/activeX76.xml"/><Relationship Id="rId91" Type="http://schemas.openxmlformats.org/officeDocument/2006/relationships/hyperlink" Target="https://sellercentral-europe.amazon.com/mws/static/agreement?locale=it_IT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7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6.xml"/><Relationship Id="rId49" Type="http://schemas.openxmlformats.org/officeDocument/2006/relationships/control" Target="activeX/activeX39.xml"/><Relationship Id="rId57" Type="http://schemas.openxmlformats.org/officeDocument/2006/relationships/control" Target="activeX/activeX47.xml"/><Relationship Id="rId10" Type="http://schemas.openxmlformats.org/officeDocument/2006/relationships/control" Target="activeX/activeX3.xml"/><Relationship Id="rId31" Type="http://schemas.openxmlformats.org/officeDocument/2006/relationships/control" Target="activeX/activeX21.xml"/><Relationship Id="rId44" Type="http://schemas.openxmlformats.org/officeDocument/2006/relationships/control" Target="activeX/activeX34.xml"/><Relationship Id="rId52" Type="http://schemas.openxmlformats.org/officeDocument/2006/relationships/control" Target="activeX/activeX42.xml"/><Relationship Id="rId60" Type="http://schemas.openxmlformats.org/officeDocument/2006/relationships/image" Target="media/image6.wmf"/><Relationship Id="rId65" Type="http://schemas.openxmlformats.org/officeDocument/2006/relationships/control" Target="activeX/activeX53.xml"/><Relationship Id="rId73" Type="http://schemas.openxmlformats.org/officeDocument/2006/relationships/control" Target="activeX/activeX61.xml"/><Relationship Id="rId78" Type="http://schemas.openxmlformats.org/officeDocument/2006/relationships/control" Target="activeX/activeX66.xml"/><Relationship Id="rId81" Type="http://schemas.openxmlformats.org/officeDocument/2006/relationships/control" Target="activeX/activeX69.xml"/><Relationship Id="rId86" Type="http://schemas.openxmlformats.org/officeDocument/2006/relationships/control" Target="activeX/activeX74.xml"/><Relationship Id="rId94" Type="http://schemas.openxmlformats.org/officeDocument/2006/relationships/fontTable" Target="fontTable.xml"/><Relationship Id="rId4" Type="http://schemas.openxmlformats.org/officeDocument/2006/relationships/hyperlink" Target="https://sellercentral-europe.amazon.com/mws/static/policy?documentType=AUP&amp;locale=it_IT" TargetMode="Externa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3758</Words>
  <Characters>21424</Characters>
  <Application>Microsoft Office Word</Application>
  <DocSecurity>0</DocSecurity>
  <Lines>178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2020-09-04T06:30:00Z</dcterms:created>
  <dcterms:modified xsi:type="dcterms:W3CDTF">2020-09-04T06:31:00Z</dcterms:modified>
</cp:coreProperties>
</file>